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准考证打印系统登录操作指引</w:t>
      </w:r>
    </w:p>
    <w:p>
      <w:pPr>
        <w:jc w:val="center"/>
        <w:rPr>
          <w:rFonts w:hint="eastAsia" w:ascii="方正小标宋简体" w:eastAsia="方正小标宋简体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打开链接</w:t>
      </w:r>
      <w:r>
        <w:rPr>
          <w:rStyle w:val="7"/>
          <w:rFonts w:hint="eastAsia" w:ascii="黑体" w:hAnsi="黑体" w:eastAsia="黑体"/>
          <w:sz w:val="28"/>
          <w:szCs w:val="28"/>
        </w:rPr>
        <w:fldChar w:fldCharType="begin"/>
      </w:r>
      <w:r>
        <w:instrText xml:space="preserve">HYPERLINK "https://www.qgsydw.com/xxywzlzt/bmzt/1092"</w:instrText>
      </w:r>
      <w:r>
        <w:rPr>
          <w:rStyle w:val="7"/>
          <w:rFonts w:hint="eastAsia" w:ascii="黑体" w:hAnsi="黑体" w:eastAsia="黑体"/>
          <w:sz w:val="28"/>
          <w:szCs w:val="28"/>
        </w:rPr>
        <w:fldChar w:fldCharType="separate"/>
      </w:r>
      <w:r>
        <w:rPr>
          <w:rStyle w:val="7"/>
          <w:rFonts w:hint="eastAsia" w:ascii="黑体" w:hAnsi="黑体" w:eastAsia="黑体"/>
          <w:sz w:val="28"/>
          <w:szCs w:val="28"/>
        </w:rPr>
        <w:t>https://www.qgsydw.com/xxywzlzt/bmzt/1092</w:t>
      </w:r>
      <w:r>
        <w:rPr>
          <w:rStyle w:val="7"/>
          <w:rFonts w:hint="eastAsia" w:ascii="黑体" w:hAnsi="黑体" w:eastAsia="黑体"/>
          <w:sz w:val="28"/>
          <w:szCs w:val="28"/>
        </w:rPr>
        <w:fldChar w:fldCharType="end"/>
      </w:r>
    </w:p>
    <w:p>
      <w:pPr>
        <w:pStyle w:val="8"/>
        <w:numPr>
          <w:ilvl w:val="0"/>
          <w:numId w:val="1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登录系统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已有账号考生，输入账号密码登录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忘记密码考生，点击【忘记账号密码】，根据提示重置账号密码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未有账号考生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点击【我要注册】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阅读考生须知-点击【我要注册】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输入个人信息-点击【提交资料】</w:t>
      </w:r>
    </w:p>
    <w:p>
      <w:pPr>
        <w:pStyle w:val="8"/>
        <w:numPr>
          <w:ilvl w:val="1"/>
          <w:numId w:val="2"/>
        </w:numPr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点击【个人资料】菜单栏-【上传照片】</w:t>
      </w:r>
    </w:p>
    <w:p>
      <w:pPr>
        <w:pStyle w:val="8"/>
        <w:ind w:left="1160" w:firstLine="0" w:firstLineChars="0"/>
        <w:rPr>
          <w:rFonts w:hint="eastAsia" w:ascii="黑体" w:hAnsi="黑体" w:eastAsia="黑体"/>
          <w:sz w:val="28"/>
          <w:szCs w:val="28"/>
        </w:rPr>
      </w:pPr>
    </w:p>
    <w:p>
      <w:pPr>
        <w:pStyle w:val="8"/>
        <w:ind w:left="-1" w:leftChars="-147" w:hanging="308" w:hangingChars="147"/>
        <w:rPr>
          <w:rFonts w:hint="eastAsia" w:ascii="黑体" w:hAnsi="黑体" w:eastAsia="黑体"/>
          <w:sz w:val="28"/>
          <w:szCs w:val="28"/>
        </w:rPr>
      </w:pPr>
      <w:r>
        <w:drawing>
          <wp:inline distT="0" distB="0" distL="0" distR="0">
            <wp:extent cx="5640070" cy="2231390"/>
            <wp:effectExtent l="290511" t="290510" r="290467" b="290486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0568" cy="2231508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190500" cap="rnd" cmpd="sng">
                      <a:solidFill>
                        <a:srgbClr val="FFFFFF"/>
                      </a:solidFill>
                      <a:prstDash val="solid"/>
                      <a:round/>
                    </a:ln>
                    <a:effectLst>
                      <a:outerShdw blurRad="50000" algn="tl" rotWithShape="0">
                        <a:srgbClr val="000000">
                          <a:alpha val="40784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852035" cy="4628515"/>
            <wp:effectExtent l="135255" t="117475" r="137160" b="1689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462851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9" dist="18000" dir="5400000" algn="tl" rotWithShape="0">
                        <a:srgbClr val="000000">
                          <a:alpha val="3960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895850" cy="3152775"/>
            <wp:effectExtent l="207960" t="189961" r="207934" b="225937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6375" cy="3153226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9" dist="18000" dir="5400000" algn="tl" rotWithShape="0">
                        <a:srgbClr val="000000">
                          <a:alpha val="3960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5354955"/>
            <wp:effectExtent l="207960" t="189961" r="207944" b="225974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495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9" dist="18000" dir="5400000" algn="tl" rotWithShape="0">
                        <a:srgbClr val="000000">
                          <a:alpha val="3960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0" distR="0">
            <wp:extent cx="5274310" cy="2331720"/>
            <wp:effectExtent l="207960" t="189961" r="207944" b="225924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72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9" dist="18000" dir="5400000" algn="tl" rotWithShape="0">
                        <a:srgbClr val="000000">
                          <a:alpha val="3960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134"/>
    <w:multiLevelType w:val="multilevel"/>
    <w:tmpl w:val="272A213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532772C"/>
    <w:multiLevelType w:val="multilevel"/>
    <w:tmpl w:val="653277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seFELayout/>
    <w:compatSetting w:name="compatibilityMode" w:uri="http://schemas.microsoft.com/office/word" w:val="15"/>
  </w:compat>
  <w:rsids>
    <w:rsidRoot w:val="00000000"/>
    <w:rsid w:val="DD67E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paragraph" w:styleId="8">
    <w:name w:val="List Paragraph"/>
    <w:basedOn w:val="1"/>
    <w:qFormat/>
    <w:uiPriority w:val="0"/>
    <w:pPr>
      <w:ind w:firstLine="200" w:firstLineChars="200"/>
    </w:pPr>
  </w:style>
  <w:style w:type="character" w:customStyle="1" w:styleId="9">
    <w:name w:val="Unresolved Mention"/>
    <w:basedOn w:val="6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0</Words>
  <Characters>147</Characters>
  <Lines>0</Lines>
  <Paragraphs>21</Paragraphs>
  <TotalTime>0</TotalTime>
  <ScaleCrop>false</ScaleCrop>
  <LinksUpToDate>false</LinksUpToDate>
  <CharactersWithSpaces>196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2024-09-18T13:20:00Z</dcterms:created>
  <dc:creator>kumi@163.com</dc:creator>
  <cp:lastModifiedBy>dxal</cp:lastModifiedBy>
  <dcterms:modified xsi:type="dcterms:W3CDTF">2024-12-20T14:46:08Z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