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  <w:t xml:space="preserve">                     大署函〔2025〕5号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大兴安岭地区行署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关于202</w:t>
      </w:r>
      <w:r>
        <w:rPr>
          <w:rFonts w:hint="eastAsia" w:ascii="方正小标宋简体" w:eastAsia="方正小标宋简体"/>
          <w:w w:val="98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w w:val="98"/>
          <w:sz w:val="44"/>
          <w:szCs w:val="44"/>
        </w:rPr>
        <w:t>年度安全生产</w:t>
      </w:r>
      <w:r>
        <w:rPr>
          <w:rFonts w:hint="eastAsia" w:ascii="方正小标宋简体" w:eastAsia="方正小标宋简体"/>
          <w:w w:val="98"/>
          <w:sz w:val="44"/>
          <w:szCs w:val="44"/>
          <w:lang w:val="en-US" w:eastAsia="zh-CN"/>
        </w:rPr>
        <w:t>监督检查</w:t>
      </w:r>
      <w:r>
        <w:rPr>
          <w:rFonts w:hint="eastAsia" w:ascii="方正小标宋简体" w:eastAsia="方正小标宋简体"/>
          <w:w w:val="98"/>
          <w:sz w:val="44"/>
          <w:szCs w:val="44"/>
        </w:rPr>
        <w:t>计划的批复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地区应急管理局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你局呈报的《关于大兴安岭地区行署应急管理局2025年度安全生产监督检查计划的请示》（大署应急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呈</w:t>
      </w:r>
      <w:r>
        <w:rPr>
          <w:rFonts w:hint="eastAsia" w:ascii="仿宋_GB2312" w:hAnsi="宋体" w:eastAsia="仿宋_GB2312"/>
          <w:sz w:val="32"/>
          <w:szCs w:val="32"/>
        </w:rPr>
        <w:t>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）收悉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已经行署同意，现批复如下：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一、同意你局编制的2025年度安全生产监督检查计划的工作内容。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二、你局要严格执行批复的2025年度安全生产监督检查计划内容开展执法活动。在对监督检查计划执行中需要作出重大调整的，应在作出决定之日起30日内重新履行报批程序。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黑龙江省</w:t>
      </w:r>
      <w:r>
        <w:rPr>
          <w:rFonts w:hint="eastAsia" w:ascii="仿宋_GB2312" w:eastAsia="仿宋_GB2312"/>
          <w:sz w:val="32"/>
          <w:szCs w:val="32"/>
        </w:rPr>
        <w:t>大兴安岭地区行政公署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134" w:right="1474" w:bottom="1701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389890</wp:posOffset>
                </wp:positionV>
                <wp:extent cx="57150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30.7pt;height:0.05pt;width:450pt;z-index:251666432;mso-width-relative:page;mso-height-relative:page;" filled="f" stroked="t" coordsize="21600,21600" o:gfxdata="UEsFBgAAAAAAAAAAAAAAAAAAAAAAAFBLAwQKAAAAAACHTuJAAAAAAAAAAAAAAAAABAAAAGRycy9Q&#10;SwMEFAAAAAgAh07iQI1ReADXAAAACQEAAA8AAABkcnMvZG93bnJldi54bWxNj71Ow0AQhHsk3uG0&#10;SDRRcnYIlmV8TgG4oyEB0W58i23h23N8lx94ejYVlDs7mvmmXJ/doI40hd6zgXSRgCJuvO25NfC2&#10;rec5qBCRLQ6eycA3BVhX11clFtaf+JWOm9gqCeFQoIEuxrHQOjQdOQwLPxLL79NPDqOcU6vthCcJ&#10;d4NeJkmmHfYsDR2O9NhR87U5OAOhfqd9/TNrZsnHXetpuX96eUZjbm/S5AFUpHP8M8MFX9ChEqad&#10;P7ANajAwT1eyJRrI0hUoMeR5JsLuItyDrkr9f0H1C1BLAwQUAAAACACHTuJAeHnpr90BAACdAwAA&#10;DgAAAGRycy9lMm9Eb2MueG1srVNLjhMxEN0jcQfLe9KdoAxMK51ZTBg2CCLBHKBiu7st+SeXk04u&#10;wQWQ2MGKJXtuw3AMyk7I8NkgRBaVsuv5ud5z9eJqbw3bqYjau5ZPJzVnygkvtetbfvvm5tFTzjCB&#10;k2C8Uy0/KORXy4cPFmNo1MwP3kgVGZE4bMbQ8iGl0FQVikFZwIkPylGx89FComXsKxlhJHZrqlld&#10;X1SjjzJELxQi7a6ORb4s/F2nRHrVdagSMy2n3lKJscRNjtVyAU0fIQxanNqAf+jCgnZ06ZlqBQnY&#10;Nuo/qKwW0aPv0kR4W/mu00IVDaRmWv+m5vUAQRUtZA6Gs034/2jFy906Mi3p7cgeB5be6O7d569v&#10;P3z78p7i3aePjCpk0xiwIfS1W8fTCsM6Zs37Ltr8T2rYvlh7OFur9okJ2pw/mc7rmq4QVLt4PM+M&#10;1f3REDE9V96ynLTcaJd1QwO7F5iO0B+QvG0cG1t+OZ/NiRBobDoDiVIbSAi6vpxFb7S80cbkExj7&#10;zbWJbAd5EMrv1MIvsHzJCnA44kopw6AZFMhnTrJ0COSQo1nmuQWrJGdG0ejnrCATaPM3SFJvHJmQ&#10;fT06mbONlwd6kG2Iuh/IiRS3qjSaizQDxbXTvOYh+3ldyO6/qu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jVF4ANcAAAAJAQAADwAAAAAAAAABACAAAAA4AAAAZHJzL2Rvd25yZXYueG1sUEsBAhQA&#10;FAAAAAgAh07iQHh56a/dAQAAnQMAAA4AAAAAAAAAAQAgAAAAP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17780</wp:posOffset>
                </wp:positionV>
                <wp:extent cx="57150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.4pt;height:0.05pt;width:450pt;z-index:251665408;mso-width-relative:page;mso-height-relative:page;" filled="f" stroked="t" coordsize="21600,21600" o:gfxdata="UEsFBgAAAAAAAAAAAAAAAAAAAAAAAFBLAwQKAAAAAACHTuJAAAAAAAAAAAAAAAAABAAAAGRycy9Q&#10;SwMEFAAAAAgAh07iQB82MhbVAAAABwEAAA8AAABkcnMvZG93bnJldi54bWxNj71Ow0AQhHsk3uG0&#10;SDRRcraByDE+pwDc0RCIaDe+xbbw7Tm+yw88PUsF5WhGM9+U67Mb1JGm0Hs2kC4SUMSNtz23Bt5e&#10;63kOKkRki4NnMvBFAdbV5UWJhfUnfqHjJrZKSjgUaKCLcSy0Dk1HDsPCj8TiffjJYRQ5tdpOeJJy&#10;N+gsSZbaYc+y0OFIDx01n5uDMxDqLe3r71kzS95vWk/Z/vH5CY25vkqTe1CRzvEvDL/4gg6VMO38&#10;gW1Qg4F5eptK1EAmD8TP87sVqJ3oFeiq1P/5qx9QSwMEFAAAAAgAh07iQIg6ciLdAQAAmwMAAA4A&#10;AABkcnMvZTJvRG9jLnhtbK1TS44TMRDdI3EHy3vSnaAMQyudWUwYNggiAQeo2O5uS/6p7KSTS3AB&#10;JHawYsme28xwDMpOyPDZIEQvqsuu59f1nqsXV3tr2E5h1N61fDqpOVNOeKld3/K3b24eXXIWEzgJ&#10;xjvV8oOK/Gr58MFiDI2a+cEbqZARiYvNGFo+pBSaqopiUBbixAflqNh5tJBoiX0lEUZit6aa1fVF&#10;NXqUAb1QMdLu6ljky8LfdUqkV10XVWKm5dRbKhFL3ORYLRfQ9Ahh0OLUBvxDFxa0o4+eqVaQgG1R&#10;/0FltUAffZcmwtvKd50WqmggNdP6NzWvBwiqaCFzYjjbFP8frXi5WyPTsuV0UQ4sXdHd+y+37z5+&#10;+/qB4t3nT+wymzSG2BD22q3xtIphjVnxvkOb36SF7Yuxh7Oxap+YoM35k+m8rsl/QbWLx/PMWN0f&#10;DRjTc+Uty0nLjXZZNTSwexHTEfoDkreNY2PLn85ncyIEGprOQKLUBpIRXV/ORm+0vNHG5BMR+821&#10;QbaDPAblObXwCyx/ZAVxOOJKKcOgGRTIZ06ydAhkkKNJ5rkFqyRnRtHg56wgE2jzN0hSbxyZkH09&#10;OpmzjZcHuo5tQN0P5ETCrSqN5iJNQHHtNK15xH5eF7L7f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82MhbVAAAABwEAAA8AAAAAAAAAAQAgAAAAOAAAAGRycy9kb3ducmV2LnhtbFBLAQIUABQA&#10;AAAIAIdO4kCIOnIi3QEAAJsDAAAOAAAAAAAAAAEAIAAAADo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大兴安岭地区行署办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sectPr>
      <w:footerReference r:id="rId4" w:type="default"/>
      <w:pgSz w:w="11906" w:h="16838"/>
      <w:pgMar w:top="1134" w:right="1474" w:bottom="1701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722752;mso-width-relative:page;mso-height-relative:page;" filled="f" stroked="f" coordsize="21600,21600" o:gfxdata="UEsFBgAAAAAAAAAAAAAAAAAAAAAAAFBLAwQKAAAAAACHTuJAAAAAAAAAAAAAAAAABAAAAGRycy9Q&#10;SwMEFAAAAAgAh07iQBJ+vI3WAAAABwEAAA8AAABkcnMvZG93bnJldi54bWxNzstOwzAQBdA9Ev9g&#10;DRK71k4JVQmZdMFjx7OABDsnHpIIexzFTlr+HrOC5eiO7j3l9uCsmGkMvWeEbKlAEDfe9NwivL7c&#10;LjYgQtRstPVMCN8UYFsdH5W6MH7PzzTvYitSCYdCI3QxDoWUoenI6bD0A3HKPv3odEzn2Eoz6n0q&#10;d1aulFpLp3tOC50e6Kqj5ms3OQT7Hsa7WsWP+bq9j0+Pcnq7yR4QT08ydQki0iH+PcMvP9GhSqba&#10;T2yCsAh5gkeExdlFDiLlm/U5iBphlWcgq1L+91c/UEsDBBQAAAAIAIdO4kAgm3NHIAIAACkEAAAO&#10;AAAAZHJzL2Uyb0RvYy54bWytU82O0zAQviPxDpbvNGmXLkvVdFV2VYRUsSsVxNl17MaSY5ux26Q8&#10;ALwBJy7cea4+B2MnaRFwQlycsWc84+8n89u21uQgwCtrCjoe5ZQIw22pzK6g79+tnt1Q4gMzJdPW&#10;iIIehae3i6dP5o2biYmtrC4FEGxi/KxxBa1CcLMs87wSNfMj64TBpLRQs4Bb2GUlsAa71zqb5Pl1&#10;1lgoHVguvMfT+y5JF6m/lIKHBym9CEQXFN8W0gpp3cY1W8zZbAfMVYr3z2D/8IqaKYNDz63uWWBk&#10;D+qPVrXiYL2VYcRtnVkpFRcJA6IZ57+h2VTMiYQFyfHuTJP/f23528MjEFWidpQYVqNEp69fTt9+&#10;nL5/JuNIT+P8DKs2DutC+8q2BQ2wF0PK43kE3kqo4xchESxBro9nfkUbCMfD6fjmxcspJRxTz/Or&#10;yWQau2SXyw58eC1sTWJQUED5EqvssPahKx1K4ixjV0rrJKE2pCno9dU0TxfOGWyuDc6IKLqnxii0&#10;27aHtrXlEZGB7azhHV8pHL5mPjwyQC8gEvR3eMBFaotDbB9RUln49LfzWI8SYZaSBr1VUP9xz0BQ&#10;ot8YFC8acQhgCLZDYPb1nUW7oiD4mhTiBQh6CCXY+gPafhmnSKY9NmaG4zyUZgjvAu76JP4+XCyX&#10;5/3egdpVl8toRcfC2mwc78Xt2F3ug5UqER9Z66jqyUQ/Jun6fyca/td9qrr84Y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En68jdYAAAAHAQAADwAAAAAAAAABACAAAAA4AAAAZHJzL2Rvd25yZXYu&#10;eG1sUEsBAhQAFAAAAAgAh07iQCCbc0cgAgAAKQ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790336" behindDoc="0" locked="0" layoutInCell="1" allowOverlap="1">
              <wp:simplePos x="0" y="0"/>
              <wp:positionH relativeFrom="margin">
                <wp:posOffset>39370</wp:posOffset>
              </wp:positionH>
              <wp:positionV relativeFrom="paragraph">
                <wp:posOffset>89535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1pt;margin-top:7.05pt;height:144pt;width:144pt;mso-position-horizontal-relative:margin;mso-wrap-style:none;z-index:251790336;mso-width-relative:page;mso-height-relative:page;" filled="f" stroked="f" coordsize="21600,21600" o:gfxdata="UEsFBgAAAAAAAAAAAAAAAAAAAAAAAFBLAwQKAAAAAACHTuJAAAAAAAAAAAAAAAAABAAAAGRycy9Q&#10;SwMEFAAAAAgAh07iQErrxNbVAAAACAEAAA8AAABkcnMvZG93bnJldi54bWxNj81OwzAQhO9IvIO1&#10;SNyonTSqIMSpREU4ItH0wNGNt0mKfyLbTcPbs5zguDOj2W+q7WINmzHE0TsJ2UoAQ9d5PbpewqFt&#10;Hh6BxaScVsY7lPCNEbb17U2lSu2v7gPnfeoZlbhYKglDSlPJeewGtCqu/ISOvJMPViU6Q891UFcq&#10;t4bnQmy4VaOjD4OacDdg97W/WAm7pm3DjDGYT3xr1uf3lwJfFynv7zLxDCzhkv7C8ItP6FAT09Ff&#10;nI7MSNjkFCS5yICRnT8VJBwlrEWeAa8r/n9A/QNQSwMEFAAAAAgAh07iQIDxM9IdAgAAKQQAAA4A&#10;AABkcnMvZTJvRG9jLnhtbK1TzY7TMBC+I/EOlu80aVFXVdV0VXZVhFSxKy2Is+vYTSTHtmy3SXkA&#10;eANOXLjzXH2O/ewmLQJOiIs94xnPzzffLG67RpGDcL42uqDjUU6J0NyUtd4V9OOH9asZJT4wXTJl&#10;tCjoUXh6u3z5YtHauZiYyqhSOIIg2s9bW9AqBDvPMs8r0TA/MlZoGKVxDQtQ3S4rHWsRvVHZJM9v&#10;sta40jrDhfd4vT8b6TLFl1Lw8CClF4GogqK2kE6Xzm08s+WCzXeO2armfRnsH6poWK2R9BLqngVG&#10;9q7+I1RTc2e8kWHETZMZKWsuUg/oZpz/1s1TxaxIvQAcby8w+f8Xlr8/PDpSlwWdUqJZgxGdvn09&#10;ff95+vGFTCM8rfVzeD1Z+IXujekKGtxeDCaP99h4J10Tb7RE4AKsjxd8RRcIx+N4NpnNcpg4bIOC&#10;FNn1u3U+vBWmIVEoqMMAE67ssPHh7Dq4xGzarGul0hCVJm1Bb15P8/ThYkFwpZEj9nEuNkqh23Z9&#10;c1tTHtGbM2dyeMvXNZJvmA+PzIENKBgMDw84pDJIYnqJksq4z397j/4YEqyUtGBXQTXoT4l6pzG8&#10;SMRBcIOwHQS9b+4M6DrG5lieRHxwQQ2idKb5BNqvYg7JlEdgpjmyYTSDeBeg9UasDxer1UXfW1fv&#10;qutnUNGysNFPlvfDjdh6u9oH4Jtgj5idgeqhBB/T4PrdiYT/VU9e1w1fP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K68TW1QAAAAgBAAAPAAAAAAAAAAEAIAAAADgAAABkcnMvZG93bnJldi54bWxQ&#10;SwECFAAUAAAACACHTuJAgPEz0h0CAAApBAAADgAAAAAAAAABACAAAAA6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78931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789312;mso-width-relative:page;mso-height-relative:page;" filled="f" stroked="f" coordsize="21600,21600" o:gfxdata="UEsFBgAAAAAAAAAAAAAAAAAAAAAAAFBLAwQKAAAAAACHTuJAAAAAAAAAAAAAAAAABAAAAGRycy9Q&#10;SwMEFAAAAAgAh07iQBJ+vI3WAAAABwEAAA8AAABkcnMvZG93bnJldi54bWxNzstOwzAQBdA9Ev9g&#10;DRK71k4JVQmZdMFjx7OABDsnHpIIexzFTlr+HrOC5eiO7j3l9uCsmGkMvWeEbKlAEDfe9NwivL7c&#10;LjYgQtRstPVMCN8UYFsdH5W6MH7PzzTvYitSCYdCI3QxDoWUoenI6bD0A3HKPv3odEzn2Eoz6n0q&#10;d1aulFpLp3tOC50e6Kqj5ms3OQT7Hsa7WsWP+bq9j0+Pcnq7yR4QT08ydQki0iH+PcMvP9GhSqba&#10;T2yCsAh5gkeExdlFDiLlm/U5iBphlWcgq1L+91c/UEsDBBQAAAAIAIdO4kC1wQOIIwIAACsEAAAO&#10;AAAAZHJzL2Uyb0RvYy54bWytU8GO0zAQvSPxD5bvNGmXLkvVdFV2VYRUsSsVxNl17MaS4zG226R8&#10;APwBJy7c+a5+B2MnaRFwQlzs8cx4xu/N8/y2rTU5COcVmIKORzklwnAoldkV9P271bMbSnxgpmQa&#10;jCjoUXh6u3j6ZN7YmZhABboUjmAR42eNLWgVgp1lmeeVqJkfgRUGgxJczQIe3S4rHWuweq2zSZ5f&#10;Zw240jrgwnv03ndBukj1pRQ8PEjpRSC6oPi2kFaX1m1cs8WczXaO2Urx/hnsH15RM2Ww6bnUPQuM&#10;7J36o1StuAMPMow41BlIqbhIGBDNOP8NzaZiViQsSI63Z5r8/yvL3x4eHVElzm5CiWE1zuj09cvp&#10;24/T988EfUhQY/0M8zYWM0P7CtqCBrcXQ8ijP0JvpavjjqAIpiDbxzPDog2Eo3M6vnnxckoJx9Dz&#10;/GoymcYq2eWydT68FlCTaBTU4QATr+yw9qFLHVJiLwMrpXUaojakKej11TRPF84RLK4N9ogouqdG&#10;K7Tbtoe2hfKIyBx04vCWrxQ2XzMfHplDNSASVHh4wEVqwCbQW5RU4D79zR/zcUgYpaRBdRXUf9wz&#10;JyjRbwyOL0pxMNxgbAfD7Os7QMGO8e9Ynky84IIeTOmg/oDCX8YukmmPhZnh2A9HM5h3AU99ED8Q&#10;F8vl+by3Tu2qy2UUo2VhbTaW98Pt2F3uA0iViI+sdVT1ZKIi0+j63xMl/+s5ZV3++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En68jdYAAAAHAQAADwAAAAAAAAABACAAAAA4AAAAZHJzL2Rvd25y&#10;ZXYueG1sUEsBAhQAFAAAAAgAh07iQLXBA4gjAgAAKwQAAA4AAAAAAAAAAQAgAAAAO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YyZjM0MGVmOWJkMTY3OWUzMjIyNWM0YWFmMzEifQ=="/>
  </w:docVars>
  <w:rsids>
    <w:rsidRoot w:val="519F1114"/>
    <w:rsid w:val="00766354"/>
    <w:rsid w:val="04487067"/>
    <w:rsid w:val="070D3824"/>
    <w:rsid w:val="08855EA9"/>
    <w:rsid w:val="0A3851CE"/>
    <w:rsid w:val="0BCD50E1"/>
    <w:rsid w:val="0E270571"/>
    <w:rsid w:val="0EBE4F11"/>
    <w:rsid w:val="10601025"/>
    <w:rsid w:val="11883E53"/>
    <w:rsid w:val="13507C4D"/>
    <w:rsid w:val="138F0B1F"/>
    <w:rsid w:val="139525D9"/>
    <w:rsid w:val="16FA09A5"/>
    <w:rsid w:val="173870B1"/>
    <w:rsid w:val="18805260"/>
    <w:rsid w:val="197E5AC5"/>
    <w:rsid w:val="1A563640"/>
    <w:rsid w:val="1B0C0A88"/>
    <w:rsid w:val="1B485BA7"/>
    <w:rsid w:val="1BB05BB9"/>
    <w:rsid w:val="1D602D56"/>
    <w:rsid w:val="1E3D5D47"/>
    <w:rsid w:val="1E7E3BC8"/>
    <w:rsid w:val="1F2121D3"/>
    <w:rsid w:val="1F3025CC"/>
    <w:rsid w:val="1F546F50"/>
    <w:rsid w:val="20240A94"/>
    <w:rsid w:val="220A3A35"/>
    <w:rsid w:val="22A35694"/>
    <w:rsid w:val="22D623DA"/>
    <w:rsid w:val="237B69CA"/>
    <w:rsid w:val="25FA5EE8"/>
    <w:rsid w:val="26887D7C"/>
    <w:rsid w:val="28355CE1"/>
    <w:rsid w:val="29862A38"/>
    <w:rsid w:val="2B344126"/>
    <w:rsid w:val="2C5E51BB"/>
    <w:rsid w:val="2E331933"/>
    <w:rsid w:val="2E8A57EA"/>
    <w:rsid w:val="2F581430"/>
    <w:rsid w:val="2FFDD749"/>
    <w:rsid w:val="2FFF2CEE"/>
    <w:rsid w:val="2FFF60B6"/>
    <w:rsid w:val="30121DEE"/>
    <w:rsid w:val="31800C17"/>
    <w:rsid w:val="31950990"/>
    <w:rsid w:val="331C6CDA"/>
    <w:rsid w:val="33A64101"/>
    <w:rsid w:val="36CF5679"/>
    <w:rsid w:val="36FB66D3"/>
    <w:rsid w:val="36FF3A83"/>
    <w:rsid w:val="38C60FFD"/>
    <w:rsid w:val="39003169"/>
    <w:rsid w:val="3A0F69B6"/>
    <w:rsid w:val="3A7F4B06"/>
    <w:rsid w:val="3B9E0B07"/>
    <w:rsid w:val="3BB940F8"/>
    <w:rsid w:val="3BCBDFBA"/>
    <w:rsid w:val="3C1513FA"/>
    <w:rsid w:val="3CE31C11"/>
    <w:rsid w:val="3D205262"/>
    <w:rsid w:val="3F7FC9D0"/>
    <w:rsid w:val="40155F72"/>
    <w:rsid w:val="42131118"/>
    <w:rsid w:val="43CFDF6B"/>
    <w:rsid w:val="44250560"/>
    <w:rsid w:val="448A6B79"/>
    <w:rsid w:val="44C45FCB"/>
    <w:rsid w:val="483A63D2"/>
    <w:rsid w:val="49397A24"/>
    <w:rsid w:val="4B823782"/>
    <w:rsid w:val="4C0309E6"/>
    <w:rsid w:val="4DC5711D"/>
    <w:rsid w:val="4E380879"/>
    <w:rsid w:val="4E915170"/>
    <w:rsid w:val="4EB66FD8"/>
    <w:rsid w:val="4FC60E49"/>
    <w:rsid w:val="519F1114"/>
    <w:rsid w:val="525A21D0"/>
    <w:rsid w:val="52795D32"/>
    <w:rsid w:val="52DF95B7"/>
    <w:rsid w:val="52FF5F8B"/>
    <w:rsid w:val="53FDF41F"/>
    <w:rsid w:val="543839BE"/>
    <w:rsid w:val="548051B1"/>
    <w:rsid w:val="5559450E"/>
    <w:rsid w:val="561F417C"/>
    <w:rsid w:val="569357FD"/>
    <w:rsid w:val="56FC3B73"/>
    <w:rsid w:val="58A727BF"/>
    <w:rsid w:val="593A0E1B"/>
    <w:rsid w:val="59D83A25"/>
    <w:rsid w:val="5EC0115A"/>
    <w:rsid w:val="5EFB8BBE"/>
    <w:rsid w:val="5F25DFB3"/>
    <w:rsid w:val="5FDB3EC1"/>
    <w:rsid w:val="5FF81680"/>
    <w:rsid w:val="604F6C39"/>
    <w:rsid w:val="60A92A6A"/>
    <w:rsid w:val="60D65160"/>
    <w:rsid w:val="61C40F61"/>
    <w:rsid w:val="640F0BB9"/>
    <w:rsid w:val="67ABE312"/>
    <w:rsid w:val="6AA05BF2"/>
    <w:rsid w:val="6D6A3304"/>
    <w:rsid w:val="6D6F89BB"/>
    <w:rsid w:val="6E1F58A5"/>
    <w:rsid w:val="6EA14B04"/>
    <w:rsid w:val="6EEE17DC"/>
    <w:rsid w:val="6EFE7023"/>
    <w:rsid w:val="6F297204"/>
    <w:rsid w:val="6FD5473A"/>
    <w:rsid w:val="71FF23E1"/>
    <w:rsid w:val="71FF7054"/>
    <w:rsid w:val="72435ED2"/>
    <w:rsid w:val="72B1108D"/>
    <w:rsid w:val="732B471B"/>
    <w:rsid w:val="74C218BA"/>
    <w:rsid w:val="74EB2C86"/>
    <w:rsid w:val="75EE607A"/>
    <w:rsid w:val="760C32EE"/>
    <w:rsid w:val="76A834CD"/>
    <w:rsid w:val="795124C5"/>
    <w:rsid w:val="797D616D"/>
    <w:rsid w:val="7A76298D"/>
    <w:rsid w:val="7B193F76"/>
    <w:rsid w:val="7B75B174"/>
    <w:rsid w:val="7BC57958"/>
    <w:rsid w:val="7BF33008"/>
    <w:rsid w:val="7BFF25DB"/>
    <w:rsid w:val="7BFFE3B9"/>
    <w:rsid w:val="7CE45676"/>
    <w:rsid w:val="7CEF723D"/>
    <w:rsid w:val="7D67CED4"/>
    <w:rsid w:val="7DF700C9"/>
    <w:rsid w:val="7DFE5584"/>
    <w:rsid w:val="7E5F26BC"/>
    <w:rsid w:val="7E5F3F6A"/>
    <w:rsid w:val="7E6C620A"/>
    <w:rsid w:val="7EEB1B16"/>
    <w:rsid w:val="7F751F5C"/>
    <w:rsid w:val="7F7F1B02"/>
    <w:rsid w:val="7F9B17BB"/>
    <w:rsid w:val="7FAA39CD"/>
    <w:rsid w:val="7FCFE05D"/>
    <w:rsid w:val="7FD83651"/>
    <w:rsid w:val="7FE598B2"/>
    <w:rsid w:val="7FF73B7C"/>
    <w:rsid w:val="7FFB8F11"/>
    <w:rsid w:val="7FFCFC09"/>
    <w:rsid w:val="8B7B0DC6"/>
    <w:rsid w:val="8DEBD44A"/>
    <w:rsid w:val="A7330D80"/>
    <w:rsid w:val="AF59AE92"/>
    <w:rsid w:val="AFFB8BF8"/>
    <w:rsid w:val="B4FF4BC8"/>
    <w:rsid w:val="B6F52494"/>
    <w:rsid w:val="BBEF8777"/>
    <w:rsid w:val="E8DBCF7A"/>
    <w:rsid w:val="EADF41FD"/>
    <w:rsid w:val="EF589A31"/>
    <w:rsid w:val="F0BE44FE"/>
    <w:rsid w:val="F36B23E2"/>
    <w:rsid w:val="F77FA0C6"/>
    <w:rsid w:val="F7BBCD7D"/>
    <w:rsid w:val="F7FFA232"/>
    <w:rsid w:val="F9D124AF"/>
    <w:rsid w:val="FAA5FF50"/>
    <w:rsid w:val="FBB236B4"/>
    <w:rsid w:val="FD4D0756"/>
    <w:rsid w:val="FDFF4D63"/>
    <w:rsid w:val="FE33B6CA"/>
    <w:rsid w:val="FEB31D9E"/>
    <w:rsid w:val="FEFFD495"/>
    <w:rsid w:val="FF263B2C"/>
    <w:rsid w:val="FF6FB4B5"/>
    <w:rsid w:val="FFFE72DE"/>
    <w:rsid w:val="FFFECB60"/>
    <w:rsid w:val="FFFFC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13"/>
      <w:sz w:val="52"/>
      <w:szCs w:val="5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"/>
    <w:basedOn w:val="1"/>
    <w:next w:val="8"/>
    <w:semiHidden/>
    <w:unhideWhenUsed/>
    <w:qFormat/>
    <w:uiPriority w:val="99"/>
    <w:pPr>
      <w:spacing w:after="120"/>
    </w:p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7"/>
    <w:next w:val="1"/>
    <w:qFormat/>
    <w:uiPriority w:val="0"/>
    <w:pPr>
      <w:tabs>
        <w:tab w:val="left" w:pos="3972"/>
      </w:tabs>
      <w:spacing w:after="0" w:afterLines="0" w:line="588" w:lineRule="exact"/>
      <w:ind w:firstLine="880" w:firstLineChars="200"/>
    </w:pPr>
  </w:style>
  <w:style w:type="paragraph" w:styleId="13">
    <w:name w:val="Body Text First Indent 2"/>
    <w:basedOn w:val="9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NormalCharacter"/>
    <w:qFormat/>
    <w:uiPriority w:val="0"/>
    <w:rPr>
      <w:rFonts w:ascii="Times New Roman" w:hAnsi="Times New Roman" w:eastAsia="宋体"/>
    </w:rPr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jc w:val="left"/>
    </w:pPr>
    <w:rPr>
      <w:rFonts w:ascii="等线" w:hAnsi="等线" w:eastAsia="等线"/>
      <w:sz w:val="28"/>
      <w:szCs w:val="28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after="340"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qFormat/>
    <w:uiPriority w:val="0"/>
    <w:pPr>
      <w:widowControl w:val="0"/>
      <w:shd w:val="clear" w:color="auto" w:fill="auto"/>
      <w:spacing w:after="190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首页1"/>
    <w:basedOn w:val="1"/>
    <w:qFormat/>
    <w:uiPriority w:val="0"/>
    <w:rPr>
      <w:rFonts w:ascii="宋体" w:hAnsi="宋体" w:eastAsia="宋体" w:cs="Times New Roman"/>
      <w:szCs w:val="21"/>
    </w:rPr>
  </w:style>
  <w:style w:type="paragraph" w:customStyle="1" w:styleId="27">
    <w:name w:val="说明1"/>
    <w:basedOn w:val="1"/>
    <w:next w:val="1"/>
    <w:qFormat/>
    <w:uiPriority w:val="0"/>
    <w:pPr>
      <w:widowControl/>
      <w:spacing w:before="100" w:beforeAutospacing="1" w:after="100" w:afterAutospacing="1"/>
      <w:ind w:left="283"/>
      <w:jc w:val="left"/>
    </w:pPr>
    <w:rPr>
      <w:rFonts w:ascii="宋体" w:hAnsi="宋体" w:eastAsia="宋体" w:cs="Arial"/>
      <w:b/>
      <w:kern w:val="0"/>
      <w:szCs w:val="21"/>
    </w:rPr>
  </w:style>
  <w:style w:type="paragraph" w:customStyle="1" w:styleId="28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291</Characters>
  <Lines>0</Lines>
  <Paragraphs>0</Paragraphs>
  <TotalTime>2</TotalTime>
  <ScaleCrop>false</ScaleCrop>
  <LinksUpToDate>false</LinksUpToDate>
  <CharactersWithSpaces>338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2022-09-06T23:03:00Z</dcterms:created>
  <dc:creator>小明</dc:creator>
  <cp:lastModifiedBy>dxal</cp:lastModifiedBy>
  <cp:lastPrinted>2024-01-26T07:41:00Z</cp:lastPrinted>
  <dcterms:modified xsi:type="dcterms:W3CDTF">2025-01-16T16:50:16Z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33AFF6B345124E2F83D86669684BEE0F</vt:lpwstr>
  </property>
</Properties>
</file>