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ED4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rPr>
          <w:rFonts w:hint="eastAsia" w:ascii="仿宋_GB2312" w:hAnsi="仿宋_GB2312" w:eastAsia="仿宋_GB2312" w:cs="仿宋_GB2312"/>
          <w:sz w:val="24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1</w:t>
      </w:r>
    </w:p>
    <w:p w14:paraId="0ECEAF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center"/>
        <w:textAlignment w:val="auto"/>
      </w:pPr>
      <w:r>
        <w:rPr>
          <w:rFonts w:hint="eastAsia"/>
          <w:b/>
          <w:bCs/>
          <w:sz w:val="36"/>
          <w:szCs w:val="44"/>
          <w:lang w:val="en-US" w:eastAsia="zh-CN"/>
        </w:rPr>
        <w:t>询价单</w:t>
      </w:r>
    </w:p>
    <w:tbl>
      <w:tblPr>
        <w:tblStyle w:val="5"/>
        <w:tblW w:w="84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614"/>
        <w:gridCol w:w="1213"/>
        <w:gridCol w:w="1213"/>
        <w:gridCol w:w="1214"/>
        <w:gridCol w:w="1214"/>
        <w:gridCol w:w="1214"/>
      </w:tblGrid>
      <w:tr w14:paraId="7B1FB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426" w:type="dxa"/>
            <w:gridSpan w:val="2"/>
            <w:vAlign w:val="center"/>
          </w:tcPr>
          <w:p w14:paraId="074C16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6068" w:type="dxa"/>
            <w:gridSpan w:val="5"/>
            <w:vAlign w:val="center"/>
          </w:tcPr>
          <w:p w14:paraId="0A6E0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3A388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426" w:type="dxa"/>
            <w:gridSpan w:val="2"/>
            <w:vAlign w:val="center"/>
          </w:tcPr>
          <w:p w14:paraId="21DD5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联系人电话</w:t>
            </w:r>
          </w:p>
        </w:tc>
        <w:tc>
          <w:tcPr>
            <w:tcW w:w="6068" w:type="dxa"/>
            <w:gridSpan w:val="5"/>
            <w:vAlign w:val="center"/>
          </w:tcPr>
          <w:p w14:paraId="259164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681EA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426" w:type="dxa"/>
            <w:gridSpan w:val="2"/>
            <w:vMerge w:val="restart"/>
            <w:vAlign w:val="center"/>
          </w:tcPr>
          <w:p w14:paraId="29AAA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参与项目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07A25C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项目一（  ）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5F3E0A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项目二（  ）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142E4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项目三（  ）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6396ED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项目四（  ）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16FD8B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项目五（  ）</w:t>
            </w:r>
          </w:p>
        </w:tc>
      </w:tr>
      <w:tr w14:paraId="79A1B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303492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14:paraId="3C81FB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项目六（  ）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1AF188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项目七（  ）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11E378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项目八（  ）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1BD11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项目九（  ）</w:t>
            </w:r>
          </w:p>
        </w:tc>
        <w:tc>
          <w:tcPr>
            <w:tcW w:w="1214" w:type="dxa"/>
            <w:vAlign w:val="center"/>
          </w:tcPr>
          <w:p w14:paraId="764EC9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项目十（  ）</w:t>
            </w:r>
          </w:p>
        </w:tc>
      </w:tr>
      <w:tr w14:paraId="3A224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494" w:type="dxa"/>
            <w:gridSpan w:val="7"/>
            <w:vAlign w:val="center"/>
          </w:tcPr>
          <w:p w14:paraId="1FC456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供货价格（可附表）</w:t>
            </w:r>
          </w:p>
        </w:tc>
      </w:tr>
      <w:tr w14:paraId="6D8DA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12" w:type="dxa"/>
            <w:vAlign w:val="center"/>
          </w:tcPr>
          <w:p w14:paraId="016CCB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614" w:type="dxa"/>
            <w:vAlign w:val="center"/>
          </w:tcPr>
          <w:p w14:paraId="101F1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6068" w:type="dxa"/>
            <w:gridSpan w:val="5"/>
            <w:vAlign w:val="center"/>
          </w:tcPr>
          <w:p w14:paraId="0728E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供货价格</w:t>
            </w:r>
          </w:p>
        </w:tc>
      </w:tr>
      <w:tr w14:paraId="285F2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12" w:type="dxa"/>
            <w:vAlign w:val="center"/>
          </w:tcPr>
          <w:p w14:paraId="372ED1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614" w:type="dxa"/>
            <w:vAlign w:val="center"/>
          </w:tcPr>
          <w:p w14:paraId="226E96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  <w:tc>
          <w:tcPr>
            <w:tcW w:w="6068" w:type="dxa"/>
            <w:gridSpan w:val="5"/>
            <w:vAlign w:val="center"/>
          </w:tcPr>
          <w:p w14:paraId="254782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</w:tr>
      <w:tr w14:paraId="58F42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12" w:type="dxa"/>
            <w:vAlign w:val="center"/>
          </w:tcPr>
          <w:p w14:paraId="284EBF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614" w:type="dxa"/>
            <w:vAlign w:val="center"/>
          </w:tcPr>
          <w:p w14:paraId="0209A7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  <w:tc>
          <w:tcPr>
            <w:tcW w:w="6068" w:type="dxa"/>
            <w:gridSpan w:val="5"/>
            <w:vAlign w:val="center"/>
          </w:tcPr>
          <w:p w14:paraId="03BE1C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</w:tr>
      <w:tr w14:paraId="0802E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12" w:type="dxa"/>
            <w:vAlign w:val="center"/>
          </w:tcPr>
          <w:p w14:paraId="63416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614" w:type="dxa"/>
            <w:vAlign w:val="center"/>
          </w:tcPr>
          <w:p w14:paraId="65E48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  <w:tc>
          <w:tcPr>
            <w:tcW w:w="6068" w:type="dxa"/>
            <w:gridSpan w:val="5"/>
            <w:vAlign w:val="center"/>
          </w:tcPr>
          <w:p w14:paraId="0014A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</w:tr>
      <w:tr w14:paraId="0AAC3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12" w:type="dxa"/>
            <w:vAlign w:val="center"/>
          </w:tcPr>
          <w:p w14:paraId="278C3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614" w:type="dxa"/>
            <w:vAlign w:val="center"/>
          </w:tcPr>
          <w:p w14:paraId="745097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  <w:tc>
          <w:tcPr>
            <w:tcW w:w="6068" w:type="dxa"/>
            <w:gridSpan w:val="5"/>
            <w:vAlign w:val="center"/>
          </w:tcPr>
          <w:p w14:paraId="77C987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</w:tr>
      <w:tr w14:paraId="5029E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12" w:type="dxa"/>
            <w:vAlign w:val="center"/>
          </w:tcPr>
          <w:p w14:paraId="046B0B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614" w:type="dxa"/>
            <w:vAlign w:val="center"/>
          </w:tcPr>
          <w:p w14:paraId="1A931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  <w:tc>
          <w:tcPr>
            <w:tcW w:w="6068" w:type="dxa"/>
            <w:gridSpan w:val="5"/>
            <w:vAlign w:val="center"/>
          </w:tcPr>
          <w:p w14:paraId="57DB07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</w:tr>
      <w:tr w14:paraId="11C6C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12" w:type="dxa"/>
            <w:vAlign w:val="center"/>
          </w:tcPr>
          <w:p w14:paraId="3AC432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614" w:type="dxa"/>
            <w:vAlign w:val="center"/>
          </w:tcPr>
          <w:p w14:paraId="6859AF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  <w:tc>
          <w:tcPr>
            <w:tcW w:w="6068" w:type="dxa"/>
            <w:gridSpan w:val="5"/>
            <w:vAlign w:val="center"/>
          </w:tcPr>
          <w:p w14:paraId="4B100D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</w:tr>
      <w:tr w14:paraId="589F9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12" w:type="dxa"/>
            <w:vAlign w:val="center"/>
          </w:tcPr>
          <w:p w14:paraId="73E51B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614" w:type="dxa"/>
            <w:vAlign w:val="center"/>
          </w:tcPr>
          <w:p w14:paraId="5333F9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  <w:tc>
          <w:tcPr>
            <w:tcW w:w="6068" w:type="dxa"/>
            <w:gridSpan w:val="5"/>
            <w:vAlign w:val="center"/>
          </w:tcPr>
          <w:p w14:paraId="58B12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</w:tr>
      <w:tr w14:paraId="7F3DF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12" w:type="dxa"/>
            <w:vAlign w:val="center"/>
          </w:tcPr>
          <w:p w14:paraId="2FAD5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614" w:type="dxa"/>
            <w:vAlign w:val="center"/>
          </w:tcPr>
          <w:p w14:paraId="61061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  <w:tc>
          <w:tcPr>
            <w:tcW w:w="6068" w:type="dxa"/>
            <w:gridSpan w:val="5"/>
            <w:vAlign w:val="center"/>
          </w:tcPr>
          <w:p w14:paraId="142F8B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</w:tr>
      <w:tr w14:paraId="3A1CF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12" w:type="dxa"/>
            <w:vAlign w:val="center"/>
          </w:tcPr>
          <w:p w14:paraId="31E34C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614" w:type="dxa"/>
            <w:vAlign w:val="center"/>
          </w:tcPr>
          <w:p w14:paraId="656C87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  <w:tc>
          <w:tcPr>
            <w:tcW w:w="6068" w:type="dxa"/>
            <w:gridSpan w:val="5"/>
            <w:vAlign w:val="center"/>
          </w:tcPr>
          <w:p w14:paraId="659077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</w:tr>
      <w:tr w14:paraId="08132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12" w:type="dxa"/>
            <w:vAlign w:val="center"/>
          </w:tcPr>
          <w:p w14:paraId="0929E2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614" w:type="dxa"/>
            <w:vAlign w:val="center"/>
          </w:tcPr>
          <w:p w14:paraId="6C3587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  <w:tc>
          <w:tcPr>
            <w:tcW w:w="6068" w:type="dxa"/>
            <w:gridSpan w:val="5"/>
            <w:vAlign w:val="center"/>
          </w:tcPr>
          <w:p w14:paraId="24103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</w:tr>
      <w:tr w14:paraId="74FE4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8494" w:type="dxa"/>
            <w:gridSpan w:val="7"/>
            <w:vAlign w:val="center"/>
          </w:tcPr>
          <w:p w14:paraId="2EB355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报名供应商（盖章）</w:t>
            </w:r>
          </w:p>
        </w:tc>
      </w:tr>
    </w:tbl>
    <w:p w14:paraId="7E3096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rPr>
          <w:rFonts w:hint="eastAsia"/>
          <w:sz w:val="24"/>
          <w:szCs w:val="32"/>
          <w:lang w:eastAsia="zh-CN"/>
        </w:rPr>
      </w:pPr>
    </w:p>
    <w:p w14:paraId="28BB66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rPr>
          <w:rFonts w:hint="eastAsia" w:ascii="仿宋_GB2312" w:hAnsi="仿宋_GB2312" w:eastAsia="仿宋_GB2312" w:cs="仿宋_GB2312"/>
          <w:sz w:val="24"/>
          <w:szCs w:val="32"/>
          <w:lang w:eastAsia="zh-CN"/>
        </w:rPr>
      </w:pPr>
    </w:p>
    <w:p w14:paraId="140BC5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rPr>
          <w:rFonts w:hint="eastAsia" w:ascii="仿宋_GB2312" w:hAnsi="仿宋_GB2312" w:eastAsia="仿宋_GB2312" w:cs="仿宋_GB2312"/>
          <w:sz w:val="24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2</w:t>
      </w:r>
    </w:p>
    <w:p w14:paraId="18E1F8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center"/>
        <w:textAlignment w:val="auto"/>
        <w:rPr>
          <w:rFonts w:hint="eastAsia" w:ascii="黑体" w:hAnsi="黑体" w:eastAsia="黑体" w:cs="黑体"/>
          <w:sz w:val="40"/>
          <w:szCs w:val="40"/>
        </w:rPr>
      </w:pPr>
    </w:p>
    <w:p w14:paraId="7C1A00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center"/>
        <w:textAlignment w:val="auto"/>
        <w:rPr>
          <w:sz w:val="40"/>
          <w:szCs w:val="40"/>
        </w:rPr>
      </w:pPr>
      <w:r>
        <w:rPr>
          <w:rFonts w:hint="eastAsia" w:ascii="黑体" w:hAnsi="黑体" w:eastAsia="黑体" w:cs="黑体"/>
          <w:sz w:val="40"/>
          <w:szCs w:val="40"/>
        </w:rPr>
        <w:t>报名供应商需提供资质证明文件清单</w:t>
      </w:r>
    </w:p>
    <w:p w14:paraId="1C782B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rPr>
          <w:sz w:val="24"/>
        </w:rPr>
      </w:pPr>
    </w:p>
    <w:p w14:paraId="553D18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1.大米、面、杂粮、食用油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类：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营业执照、食品流通许可证、全国工业产品生产许可证、税务登记证、组织机构代码证、质量技术监督部门颁发的质量检验报告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近期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、无不良记录证明、企业法人代表及委托人的身份证、配送人员健康证。</w:t>
      </w:r>
    </w:p>
    <w:p w14:paraId="42C3D4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鲜</w:t>
      </w:r>
      <w:r>
        <w:rPr>
          <w:rFonts w:hint="eastAsia" w:ascii="仿宋_GB2312" w:hAnsi="仿宋_GB2312" w:eastAsia="仿宋_GB2312" w:cs="仿宋_GB2312"/>
          <w:sz w:val="32"/>
          <w:szCs w:val="32"/>
        </w:rPr>
        <w:t>肉类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卫生许可证、</w:t>
      </w:r>
      <w:r>
        <w:rPr>
          <w:rFonts w:hint="eastAsia" w:ascii="仿宋_GB2312" w:hAnsi="仿宋_GB2312" w:eastAsia="仿宋_GB2312" w:cs="仿宋_GB2312"/>
          <w:sz w:val="32"/>
          <w:szCs w:val="32"/>
        </w:rPr>
        <w:t>税务登记证、组织机构代码证、动物防疫条件合格证、定点屠宰资格证、无不良记录证明、企业法人代表及委托人的身份证、配送人员健康证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B3E7C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3.冻货类：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食品经营许可证、</w:t>
      </w:r>
      <w:r>
        <w:rPr>
          <w:rFonts w:hint="eastAsia" w:ascii="仿宋_GB2312" w:hAnsi="仿宋_GB2312" w:eastAsia="仿宋_GB2312" w:cs="仿宋_GB2312"/>
          <w:sz w:val="32"/>
          <w:szCs w:val="32"/>
        </w:rPr>
        <w:t>税务登记证、组织机构代码证、动物防疫条件合格证、无不良记录证明、企业法人代表及委托人的身份证、配送人员健康证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4BD44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4干调、蛋类、水果类、豆制品、酸奶、蔬菜：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营业执照、供货商身份证、配送人员健康证。</w:t>
      </w:r>
    </w:p>
    <w:p w14:paraId="180640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供应商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以上材料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加盖公章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装入文件袋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密封后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加盖公章提交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大兴安岭地区中小学综合实践学校办公室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</w:p>
    <w:p w14:paraId="2288C0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rPr>
          <w:rFonts w:hint="eastAsia" w:ascii="仿宋" w:hAnsi="仿宋" w:eastAsia="仿宋" w:cs="仿宋"/>
          <w:sz w:val="28"/>
          <w:szCs w:val="36"/>
        </w:rPr>
      </w:pPr>
    </w:p>
    <w:p w14:paraId="021668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方正小标宋_GBK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346466"/>
    <w:rsid w:val="01850182"/>
    <w:rsid w:val="18D63113"/>
    <w:rsid w:val="3A346466"/>
    <w:rsid w:val="3FD676A0"/>
    <w:rsid w:val="7F77F69E"/>
    <w:rsid w:val="B75A1F59"/>
    <w:rsid w:val="EF5F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1807</Words>
  <Characters>1872</Characters>
  <Lines>0</Lines>
  <Paragraphs>0</Paragraphs>
  <TotalTime>0</TotalTime>
  <ScaleCrop>false</ScaleCrop>
  <LinksUpToDate>false</LinksUpToDate>
  <CharactersWithSpaces>1950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2026-08-27T02:18:00Z</dcterms:created>
  <dc:creator>...</dc:creator>
  <cp:lastModifiedBy>解一鸣</cp:lastModifiedBy>
  <dcterms:modified xsi:type="dcterms:W3CDTF">2026-09-04T08:58:29Z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4617501E71BF46DF8FA7F37B5EA619FC_13</vt:lpwstr>
  </property>
  <property fmtid="{D5CDD505-2E9C-101B-9397-08002B2CF9AE}" pid="4" name="KSOTemplateDocerSaveRecord">
    <vt:lpwstr>eyJoZGlkIjoiODk4MzcyZDIyNzc2ODQ1ODEyOGFmOWU1MjliYWI3OGQiLCJ1c2VySWQiOiIxNjY1MDM3MDY3In0=</vt:lpwstr>
  </property>
</Properties>
</file>